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21" w:rsidRDefault="00123521" w:rsidP="00123521">
      <w:pPr>
        <w:shd w:val="clear" w:color="auto" w:fill="FFFFFF"/>
        <w:spacing w:before="100" w:beforeAutospacing="1" w:after="255" w:line="375" w:lineRule="atLeast"/>
        <w:jc w:val="center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PASOS PARA CREAR UN BLOG</w:t>
      </w:r>
    </w:p>
    <w:p w:rsidR="00123521" w:rsidRDefault="00123521" w:rsidP="00123521">
      <w:pPr>
        <w:shd w:val="clear" w:color="auto" w:fill="FFFFFF"/>
        <w:spacing w:before="100" w:beforeAutospacing="1"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</w:p>
    <w:p w:rsidR="00123521" w:rsidRPr="00123521" w:rsidRDefault="00123521" w:rsidP="00123521">
      <w:pPr>
        <w:shd w:val="clear" w:color="auto" w:fill="FFFFFF"/>
        <w:spacing w:before="100" w:beforeAutospacing="1"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Crear un blog puede parecer una tarea de enormes proporciones, y es posible que te sientas abrumado y no sepas por dónde empezar. A decir verdad, es muy fácil crear un blog (gratis), y se puede hacer en menos de una hora siguiendo estos cuatro sencillos pasos. ¿Qué estás esper</w:t>
      </w:r>
      <w:r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ando? Únete a la blogosfera hoy.</w:t>
      </w:r>
    </w:p>
    <w:p w:rsid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Dificultad:</w:t>
      </w:r>
    </w:p>
    <w:p w:rsid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Fácil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br/>
        <w:t>Tiempo requerido:</w:t>
      </w:r>
    </w:p>
    <w:p w:rsid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</w:t>
      </w:r>
      <w:proofErr w:type="gram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menos</w:t>
      </w:r>
      <w:proofErr w:type="gram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de 30 minutos</w:t>
      </w:r>
    </w:p>
    <w:p w:rsid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br/>
        <w:t>He aquí cómo: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b/>
          <w:bCs/>
          <w:color w:val="191919"/>
          <w:sz w:val="26"/>
          <w:szCs w:val="26"/>
          <w:bdr w:val="none" w:sz="0" w:space="0" w:color="auto" w:frame="1"/>
          <w:lang w:eastAsia="es-ES"/>
        </w:rPr>
        <w:t>Paso 1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: Elegir un programa y plataforma gratuita de blogs.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Lea estos artículos de About.com Blogs en Español que te ayudarán a elegir mejor y conocer las diferentes plataformas de </w:t>
      </w:r>
      <w:proofErr w:type="spell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blogging</w:t>
      </w:r>
      <w:proofErr w:type="spell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gratuitas disponibles:</w:t>
      </w: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b/>
          <w:bCs/>
          <w:color w:val="191919"/>
          <w:sz w:val="26"/>
          <w:szCs w:val="26"/>
          <w:bdr w:val="none" w:sz="0" w:space="0" w:color="auto" w:frame="1"/>
          <w:lang w:eastAsia="es-ES"/>
        </w:rPr>
        <w:t>Paso 2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: Registra una cuenta y crear tu blog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Las dos plataformas gratuitas de blogs más populares son Blogger.com y Wordpress.com.</w:t>
      </w: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b/>
          <w:bCs/>
          <w:color w:val="191919"/>
          <w:sz w:val="26"/>
          <w:szCs w:val="26"/>
          <w:bdr w:val="none" w:sz="0" w:space="0" w:color="auto" w:frame="1"/>
          <w:lang w:eastAsia="es-ES"/>
        </w:rPr>
        <w:t>Paso 3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: Seleccione su dominio, tema y otras opciones.</w:t>
      </w: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Durante el proceso de inscripción para la nueva cuenta del blog, tendrás que elegir un </w:t>
      </w:r>
      <w:hyperlink r:id="rId6" w:history="1">
        <w:r w:rsidRPr="00123521">
          <w:rPr>
            <w:rFonts w:ascii="Georgia" w:eastAsia="Times New Roman" w:hAnsi="Georgia" w:cs="Times New Roman"/>
            <w:color w:val="0099CC"/>
            <w:sz w:val="26"/>
            <w:szCs w:val="26"/>
            <w:u w:val="single"/>
            <w:lang w:eastAsia="es-ES"/>
          </w:rPr>
          <w:t>nombre de dominio</w:t>
        </w:r>
      </w:hyperlink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 y el tema del blog. También puede ser que desees tomar unos minutos antes de empezar a bloguear para personalizar algunas de las otras preferencias para tu blog que la plataforma de </w:t>
      </w:r>
      <w:proofErr w:type="spell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blogging</w:t>
      </w:r>
      <w:proofErr w:type="spell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o blogueo te permite modificar, como el nombre del autor, las barras laterales, el menú, la barra al pie de tu blog, tu biografía, el encabezado y añadir </w:t>
      </w:r>
      <w:proofErr w:type="spell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widgtes</w:t>
      </w:r>
      <w:proofErr w:type="spell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y otros artilugios, moderar los 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lastRenderedPageBreak/>
        <w:t>comentarios, y otras funcionalidades. Sin embargo,</w:t>
      </w:r>
      <w:r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no estás obligado a hacer ningún tipo de personalización antes de empezar a publicar entradas de blog.</w:t>
      </w: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989898"/>
          <w:sz w:val="26"/>
          <w:szCs w:val="26"/>
          <w:lang w:eastAsia="es-ES"/>
        </w:rPr>
      </w:pPr>
    </w:p>
    <w:p w:rsidR="00123521" w:rsidRPr="00123521" w:rsidRDefault="00123521" w:rsidP="00123521">
      <w:pPr>
        <w:shd w:val="clear" w:color="auto" w:fill="FFFFFF"/>
        <w:spacing w:after="0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b/>
          <w:bCs/>
          <w:color w:val="191919"/>
          <w:sz w:val="26"/>
          <w:szCs w:val="26"/>
          <w:bdr w:val="none" w:sz="0" w:space="0" w:color="auto" w:frame="1"/>
          <w:lang w:eastAsia="es-ES"/>
        </w:rPr>
        <w:t>Paso 4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: Comienza a bloguear.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Una vez que haya completado los pasos 1-3, está listo para unirse a la blogósfera y empezar a publicar contenido. Hay muchas más formas de personalizar tu blog con </w:t>
      </w:r>
      <w:proofErr w:type="spell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plug-ins</w:t>
      </w:r>
      <w:proofErr w:type="spell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y más, pero estos cuatro sencillos pasos son todo lo que necesita para seguir con el fin de iniciar un blog simple.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¿Quieres leer más antes de empezar a bloguear? Te recomiendo los siguientes artículos: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Y visita las diferentes pestañas en la cabecera de nuestro home page en donde encontrarás más material para desarrollar, mejorar, profesionalizar e incluso monetizar tu blog.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Recuerda que lo principal para comenzar un blog, es que sientas </w:t>
      </w:r>
      <w:proofErr w:type="gram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mucho</w:t>
      </w:r>
      <w:proofErr w:type="gram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 pasión por el tema que elegiste y que sientas que tienes mucho para contar, ya que tendrás mucho para escribir. Esto es tan básico y fundamental como los puntos mencionados anteriormente, ya que si no elegimos un tema por el cual sintamos que tenemos mucho que decir, terminaremos aburriéndonos y lo más probable es que luego abandones el blog.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Por otro lado, otra recomendación que me gustaría hacerte, es que no importa si empiezas con lo básico, cuando yo comencé a bloguear sabía de blogs lo mismo que hoy se mecánica de autos, prácticamente nada, pero poco a poco y a medida que fui enamorándome del </w:t>
      </w:r>
      <w:proofErr w:type="spellStart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blogging</w:t>
      </w:r>
      <w:proofErr w:type="spellEnd"/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, fui aprendiendo y eso me llevo a ir mejorando y profesionalizando mi casita, que hoy es mi negocio o empresa unipersonal.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 xml:space="preserve">Lo importante es ¡empezar!! sino en realidad lo único que hacemos es llenarnos de escusas para dejarlo para después y nuca concretar, de todas maneras en el trayecto, te irás también dando cuenta si te sientes a gusto con el blogueo, ya que nada es para todo el mundo, e irás encontrando tu propia voz y personalidad, tu manera de contar las historias y de comunicarte con tu público ¡es importantísimo que aprendas más sobre 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lastRenderedPageBreak/>
        <w:t>tu público y que llegues a conocerlos, y a su vez conocer cuáles son sus inquietudes y que los lleva a leer tu blog, ya que en ellos encontrarás el motor y las fuerzas para seguir adelante, cuando te sientas sin pilas para continuar!</w:t>
      </w:r>
    </w:p>
    <w:p w:rsidR="00123521" w:rsidRPr="00123521" w:rsidRDefault="00123521" w:rsidP="00123521">
      <w:pPr>
        <w:shd w:val="clear" w:color="auto" w:fill="FFFFFF"/>
        <w:spacing w:after="255" w:line="375" w:lineRule="atLeast"/>
        <w:jc w:val="both"/>
        <w:textAlignment w:val="baseline"/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</w:pPr>
      <w:r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TOMADO DE:</w:t>
      </w:r>
      <w:r w:rsidRPr="00123521">
        <w:t xml:space="preserve"> </w:t>
      </w:r>
      <w:r w:rsidRPr="00123521">
        <w:rPr>
          <w:rFonts w:ascii="Georgia" w:eastAsia="Times New Roman" w:hAnsi="Georgia" w:cs="Times New Roman"/>
          <w:color w:val="191919"/>
          <w:sz w:val="26"/>
          <w:szCs w:val="26"/>
          <w:lang w:eastAsia="es-ES"/>
        </w:rPr>
        <w:t>http://blogsespanol.about.com/od/Bloguear/a/Como-Crear-Un-Blog-En-4-Pasos-Sencillos.htm</w:t>
      </w:r>
    </w:p>
    <w:p w:rsidR="00CE4294" w:rsidRDefault="00CE4294" w:rsidP="00123521">
      <w:pPr>
        <w:jc w:val="both"/>
      </w:pPr>
    </w:p>
    <w:sectPr w:rsidR="00CE4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D06"/>
    <w:multiLevelType w:val="multilevel"/>
    <w:tmpl w:val="95B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21"/>
    <w:rsid w:val="00123521"/>
    <w:rsid w:val="00C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20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336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espanol.about.com/od/Bloguear/a/Porque-Tener-Tu-Blog-En-Tu-Propio-Domini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2014-09-21T02:35:00Z</dcterms:created>
  <dcterms:modified xsi:type="dcterms:W3CDTF">2014-09-21T02:40:00Z</dcterms:modified>
</cp:coreProperties>
</file>